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30" w:rsidRPr="00B46216" w:rsidRDefault="00401730" w:rsidP="00401730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9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730" w:rsidRDefault="00401730" w:rsidP="00401730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401730" w:rsidRPr="00B46216" w:rsidRDefault="00401730" w:rsidP="00401730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01730" w:rsidRPr="00B46216" w:rsidRDefault="00401730" w:rsidP="00401730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01730" w:rsidRPr="00B46216" w:rsidRDefault="00401730" w:rsidP="00401730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01730" w:rsidRPr="00B46216" w:rsidRDefault="00401730" w:rsidP="00401730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01730" w:rsidRPr="00A5335C" w:rsidRDefault="00401730" w:rsidP="00401730">
      <w:pPr>
        <w:jc w:val="center"/>
        <w:rPr>
          <w:sz w:val="28"/>
          <w:szCs w:val="28"/>
        </w:rPr>
      </w:pPr>
    </w:p>
    <w:p w:rsidR="00401730" w:rsidRPr="00A5335C" w:rsidRDefault="00401730" w:rsidP="00401730">
      <w:pPr>
        <w:jc w:val="center"/>
        <w:rPr>
          <w:sz w:val="28"/>
          <w:szCs w:val="28"/>
        </w:rPr>
      </w:pPr>
    </w:p>
    <w:p w:rsidR="005B1A98" w:rsidRPr="00A5335C" w:rsidRDefault="005B1A98" w:rsidP="008E1F1D">
      <w:pPr>
        <w:jc w:val="center"/>
        <w:rPr>
          <w:sz w:val="28"/>
          <w:szCs w:val="28"/>
        </w:rPr>
      </w:pPr>
    </w:p>
    <w:p w:rsidR="008E1F1D" w:rsidRDefault="008E1F1D" w:rsidP="008E1F1D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036939" w:rsidRPr="005B1A98" w:rsidRDefault="00036939" w:rsidP="008E1F1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B1A98" w:rsidRDefault="008E1F1D" w:rsidP="008E1F1D">
      <w:pPr>
        <w:tabs>
          <w:tab w:val="left" w:pos="9072"/>
          <w:tab w:val="left" w:pos="9781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 xml:space="preserve">обеспечения функций </w:t>
      </w:r>
      <w:r w:rsidR="005B1A98">
        <w:rPr>
          <w:b/>
          <w:sz w:val="28"/>
          <w:szCs w:val="28"/>
        </w:rPr>
        <w:t xml:space="preserve">муниципальных </w:t>
      </w:r>
      <w:r w:rsidR="00042E17" w:rsidRPr="005B1A98">
        <w:rPr>
          <w:b/>
          <w:sz w:val="28"/>
          <w:szCs w:val="28"/>
        </w:rPr>
        <w:t>казенных учреждений, подведомственных администрации Темрюкского городского поселения Темрюкского района</w:t>
      </w:r>
      <w:r w:rsidRPr="005B1A98">
        <w:rPr>
          <w:b/>
          <w:sz w:val="28"/>
          <w:szCs w:val="28"/>
        </w:rPr>
        <w:t xml:space="preserve">, применяемые при расчете нормативных затрат на оплату услуг доступа к сети Интернет </w:t>
      </w:r>
    </w:p>
    <w:p w:rsidR="008E1F1D" w:rsidRPr="005B1A98" w:rsidRDefault="008E1F1D" w:rsidP="008E1F1D">
      <w:pPr>
        <w:tabs>
          <w:tab w:val="left" w:pos="9072"/>
          <w:tab w:val="left" w:pos="9781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93"/>
        <w:gridCol w:w="2444"/>
        <w:gridCol w:w="1838"/>
        <w:gridCol w:w="2472"/>
      </w:tblGrid>
      <w:tr w:rsidR="008E1F1D" w:rsidRPr="001B2734" w:rsidTr="007471DA">
        <w:trPr>
          <w:trHeight w:val="1039"/>
        </w:trPr>
        <w:tc>
          <w:tcPr>
            <w:tcW w:w="2993" w:type="dxa"/>
            <w:vAlign w:val="center"/>
          </w:tcPr>
          <w:p w:rsidR="008E1F1D" w:rsidRPr="001B2734" w:rsidRDefault="00F53E28" w:rsidP="00857BA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Наименование услуги</w:t>
            </w:r>
          </w:p>
        </w:tc>
        <w:tc>
          <w:tcPr>
            <w:tcW w:w="2444" w:type="dxa"/>
            <w:vAlign w:val="center"/>
          </w:tcPr>
          <w:p w:rsidR="008E1F1D" w:rsidRPr="001B2734" w:rsidRDefault="008E1F1D" w:rsidP="00857BA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Ежемесячная </w:t>
            </w:r>
            <w:r w:rsidRPr="001B2734">
              <w:rPr>
                <w:rFonts w:ascii="Times New Roman" w:hAnsi="Times New Roman"/>
                <w:szCs w:val="28"/>
              </w:rPr>
              <w:t xml:space="preserve">плата  </w:t>
            </w:r>
            <w:r>
              <w:rPr>
                <w:rFonts w:ascii="Times New Roman" w:hAnsi="Times New Roman"/>
                <w:szCs w:val="28"/>
              </w:rPr>
              <w:t>за предоставление услуги доступа к сети Интернет</w:t>
            </w:r>
            <w:r w:rsidRPr="001B2734">
              <w:rPr>
                <w:rFonts w:ascii="Times New Roman" w:hAnsi="Times New Roman"/>
                <w:szCs w:val="28"/>
              </w:rPr>
              <w:t xml:space="preserve"> </w:t>
            </w:r>
            <w:r w:rsidR="0053206C">
              <w:rPr>
                <w:rFonts w:ascii="Times New Roman" w:hAnsi="Times New Roman"/>
                <w:szCs w:val="28"/>
              </w:rPr>
              <w:t>(</w:t>
            </w:r>
            <w:r w:rsidRPr="001B2734">
              <w:rPr>
                <w:rFonts w:ascii="Times New Roman" w:hAnsi="Times New Roman"/>
                <w:szCs w:val="28"/>
              </w:rPr>
              <w:t>руб.</w:t>
            </w:r>
            <w:r w:rsidR="0053206C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1838" w:type="dxa"/>
            <w:vAlign w:val="center"/>
          </w:tcPr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Количество  месяцев предоставления  услуги</w:t>
            </w:r>
          </w:p>
        </w:tc>
        <w:tc>
          <w:tcPr>
            <w:tcW w:w="2472" w:type="dxa"/>
            <w:vAlign w:val="center"/>
          </w:tcPr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 xml:space="preserve">Предельная стоимость услуг </w:t>
            </w:r>
            <w:proofErr w:type="gramStart"/>
            <w:r w:rsidRPr="001B2734">
              <w:rPr>
                <w:rFonts w:ascii="Times New Roman" w:hAnsi="Times New Roman"/>
                <w:szCs w:val="28"/>
              </w:rPr>
              <w:t>на</w:t>
            </w:r>
            <w:proofErr w:type="gramEnd"/>
            <w:r w:rsidRPr="001B2734">
              <w:rPr>
                <w:rFonts w:ascii="Times New Roman" w:hAnsi="Times New Roman"/>
                <w:szCs w:val="28"/>
              </w:rPr>
              <w:t xml:space="preserve"> абонентскую</w:t>
            </w:r>
          </w:p>
          <w:p w:rsidR="008E1F1D" w:rsidRPr="001B2734" w:rsidRDefault="008E1F1D" w:rsidP="00857BA4">
            <w:pPr>
              <w:tabs>
                <w:tab w:val="left" w:pos="2490"/>
              </w:tabs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 xml:space="preserve">плату </w:t>
            </w:r>
            <w:r w:rsidR="0053206C">
              <w:rPr>
                <w:rFonts w:ascii="Times New Roman" w:hAnsi="Times New Roman"/>
                <w:szCs w:val="28"/>
              </w:rPr>
              <w:t>(</w:t>
            </w:r>
            <w:r w:rsidRPr="001B2734">
              <w:rPr>
                <w:rFonts w:ascii="Times New Roman" w:hAnsi="Times New Roman"/>
                <w:szCs w:val="28"/>
              </w:rPr>
              <w:t>руб./год</w:t>
            </w:r>
            <w:r w:rsidR="0053206C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8E1F1D" w:rsidRPr="001B2734" w:rsidTr="007471DA">
        <w:trPr>
          <w:trHeight w:val="242"/>
        </w:trPr>
        <w:tc>
          <w:tcPr>
            <w:tcW w:w="2993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444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38" w:type="dxa"/>
          </w:tcPr>
          <w:p w:rsidR="008E1F1D" w:rsidRPr="001B2734" w:rsidRDefault="008E1F1D" w:rsidP="00AF52AC">
            <w:pPr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472" w:type="dxa"/>
          </w:tcPr>
          <w:p w:rsidR="008E1F1D" w:rsidRPr="001B2734" w:rsidRDefault="008E1F1D" w:rsidP="00AF52AC">
            <w:pPr>
              <w:ind w:right="-108"/>
              <w:jc w:val="center"/>
              <w:rPr>
                <w:rFonts w:ascii="Times New Roman" w:hAnsi="Times New Roman"/>
                <w:szCs w:val="28"/>
              </w:rPr>
            </w:pPr>
            <w:r w:rsidRPr="001B2734"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5B1F64" w:rsidRPr="00321DCB" w:rsidTr="007471DA">
        <w:trPr>
          <w:trHeight w:val="433"/>
        </w:trPr>
        <w:tc>
          <w:tcPr>
            <w:tcW w:w="2993" w:type="dxa"/>
            <w:vAlign w:val="center"/>
          </w:tcPr>
          <w:p w:rsidR="00457BB0" w:rsidRDefault="005B1F64" w:rsidP="006B15C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Услуги доступа к сети Интернет без ограничения объема потребления трафика со скоростью </w:t>
            </w:r>
          </w:p>
          <w:p w:rsidR="005B1F64" w:rsidRPr="005B1F64" w:rsidRDefault="005B1F64" w:rsidP="006B15C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до </w:t>
            </w:r>
            <w:r w:rsidR="00457BB0">
              <w:rPr>
                <w:rFonts w:ascii="Times New Roman" w:hAnsi="Times New Roman"/>
                <w:szCs w:val="28"/>
              </w:rPr>
              <w:t>10 Мбит/</w:t>
            </w:r>
            <w:proofErr w:type="gramStart"/>
            <w:r w:rsidR="00457BB0">
              <w:rPr>
                <w:rFonts w:ascii="Times New Roman" w:hAnsi="Times New Roman"/>
                <w:szCs w:val="28"/>
              </w:rPr>
              <w:t>с</w:t>
            </w:r>
            <w:proofErr w:type="gramEnd"/>
          </w:p>
        </w:tc>
        <w:tc>
          <w:tcPr>
            <w:tcW w:w="2444" w:type="dxa"/>
            <w:vAlign w:val="center"/>
          </w:tcPr>
          <w:p w:rsidR="005B1F64" w:rsidRPr="005B1F64" w:rsidRDefault="002229B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3 454,00</w:t>
            </w:r>
          </w:p>
        </w:tc>
        <w:tc>
          <w:tcPr>
            <w:tcW w:w="1838" w:type="dxa"/>
            <w:vAlign w:val="center"/>
          </w:tcPr>
          <w:p w:rsidR="005B1F64" w:rsidRPr="005B1F64" w:rsidRDefault="00457BB0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472" w:type="dxa"/>
            <w:vAlign w:val="center"/>
          </w:tcPr>
          <w:p w:rsidR="005B1F64" w:rsidRPr="005B1F64" w:rsidRDefault="002229B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41 448,00</w:t>
            </w:r>
          </w:p>
        </w:tc>
      </w:tr>
      <w:tr w:rsidR="005B1F64" w:rsidRPr="00321DCB" w:rsidTr="007471DA">
        <w:trPr>
          <w:trHeight w:val="433"/>
        </w:trPr>
        <w:tc>
          <w:tcPr>
            <w:tcW w:w="2993" w:type="dxa"/>
            <w:vAlign w:val="center"/>
          </w:tcPr>
          <w:p w:rsidR="002229B5" w:rsidRDefault="002229B5" w:rsidP="002229B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Услуги доступа к сети Интернет без ограничения объема потребления трафика со скоростью </w:t>
            </w:r>
          </w:p>
          <w:p w:rsidR="005B1F64" w:rsidRPr="005B1F64" w:rsidRDefault="002229B5" w:rsidP="002229B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до </w:t>
            </w:r>
            <w:r w:rsidR="003E1E95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0 Мбит/</w:t>
            </w:r>
            <w:proofErr w:type="gramStart"/>
            <w:r>
              <w:rPr>
                <w:rFonts w:ascii="Times New Roman" w:hAnsi="Times New Roman"/>
                <w:szCs w:val="28"/>
              </w:rPr>
              <w:t>с</w:t>
            </w:r>
            <w:proofErr w:type="gramEnd"/>
          </w:p>
        </w:tc>
        <w:tc>
          <w:tcPr>
            <w:tcW w:w="2444" w:type="dxa"/>
            <w:vAlign w:val="center"/>
          </w:tcPr>
          <w:p w:rsidR="005B1F64" w:rsidRPr="005B1F64" w:rsidRDefault="005F2446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5 720,00</w:t>
            </w:r>
          </w:p>
        </w:tc>
        <w:tc>
          <w:tcPr>
            <w:tcW w:w="1838" w:type="dxa"/>
            <w:vAlign w:val="center"/>
          </w:tcPr>
          <w:p w:rsidR="005B1F64" w:rsidRPr="005B1F64" w:rsidRDefault="003E1E95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472" w:type="dxa"/>
            <w:vAlign w:val="center"/>
          </w:tcPr>
          <w:p w:rsidR="005B1F64" w:rsidRPr="005B1F64" w:rsidRDefault="005F2446" w:rsidP="00AF52A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68 640,00</w:t>
            </w:r>
          </w:p>
        </w:tc>
      </w:tr>
    </w:tbl>
    <w:p w:rsidR="008F723F" w:rsidRDefault="008F723F" w:rsidP="00401730">
      <w:pPr>
        <w:jc w:val="center"/>
      </w:pPr>
      <w:r>
        <w:t xml:space="preserve">        </w:t>
      </w:r>
    </w:p>
    <w:p w:rsidR="00401730" w:rsidRDefault="00401730" w:rsidP="00401730">
      <w:pPr>
        <w:jc w:val="center"/>
      </w:pPr>
    </w:p>
    <w:p w:rsidR="00401730" w:rsidRDefault="00401730" w:rsidP="00401730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01730" w:rsidRPr="00B46216" w:rsidRDefault="00401730" w:rsidP="00401730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01730" w:rsidRPr="003C34AE" w:rsidRDefault="00401730" w:rsidP="00401730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 xml:space="preserve">       В.А. Сидоров                                                               </w:t>
      </w:r>
    </w:p>
    <w:p w:rsidR="00401730" w:rsidRPr="00152476" w:rsidRDefault="00401730" w:rsidP="00401730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503459" w:rsidRDefault="00503459" w:rsidP="00401730">
      <w:pPr>
        <w:rPr>
          <w:sz w:val="28"/>
          <w:szCs w:val="28"/>
        </w:rPr>
      </w:pPr>
    </w:p>
    <w:sectPr w:rsidR="00503459" w:rsidSect="00401730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94" w:rsidRDefault="00CE3294" w:rsidP="00D17BCE">
      <w:r>
        <w:separator/>
      </w:r>
    </w:p>
  </w:endnote>
  <w:endnote w:type="continuationSeparator" w:id="0">
    <w:p w:rsidR="00CE3294" w:rsidRDefault="00CE329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94" w:rsidRDefault="00CE3294" w:rsidP="00D17BCE">
      <w:r>
        <w:separator/>
      </w:r>
    </w:p>
  </w:footnote>
  <w:footnote w:type="continuationSeparator" w:id="0">
    <w:p w:rsidR="00CE3294" w:rsidRDefault="00CE329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3693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29B5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C7A2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1E95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1730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57BB0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06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1F64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2446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3B94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15C3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71D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BA4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5844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335C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81A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329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9615F"/>
    <w:rsid w:val="00EA1523"/>
    <w:rsid w:val="00EA3F1D"/>
    <w:rsid w:val="00EA48DD"/>
    <w:rsid w:val="00EA61A2"/>
    <w:rsid w:val="00EA6D2C"/>
    <w:rsid w:val="00EB1D18"/>
    <w:rsid w:val="00EB326D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F406CF1-5667-4E90-8D97-CDF34DC5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1320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425</cp:revision>
  <cp:lastPrinted>2024-12-05T07:46:00Z</cp:lastPrinted>
  <dcterms:created xsi:type="dcterms:W3CDTF">2016-06-21T13:17:00Z</dcterms:created>
  <dcterms:modified xsi:type="dcterms:W3CDTF">2024-12-05T07:46:00Z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